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18D38A0A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18AD8646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5479E2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We have not added or modified any clauses / statements / recordings / declarations in the commercial offer, which is conditional and / or qualified or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50CA7D05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</w:t>
      </w:r>
    </w:p>
    <w:p w14:paraId="0FA3FB07" w14:textId="20E1F83D" w:rsidR="004C07DE" w:rsidRPr="00AE5736" w:rsidRDefault="004C07DE" w:rsidP="004C07DE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>
        <w:rPr>
          <w:rFonts w:ascii="Aparajita" w:hAnsi="Aparajita" w:cs="Aparajita"/>
          <w:sz w:val="20"/>
          <w:szCs w:val="18"/>
        </w:rPr>
        <w:t xml:space="preserve"> 2nd Floor, C-2, Ashok Nagar, </w:t>
      </w:r>
      <w:r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501C57A3" w14:textId="77777777" w:rsidR="004C07DE" w:rsidRDefault="00AE5736" w:rsidP="004C07DE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3DFA3609" w14:textId="572A2E18" w:rsidR="00AE5736" w:rsidRPr="001C1ED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22731154" w14:textId="60813C58" w:rsidR="001C1ED3" w:rsidRDefault="001C1ED3" w:rsidP="001C1ED3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should reach us </w:t>
      </w:r>
      <w:r w:rsidR="009F674C">
        <w:rPr>
          <w:rFonts w:ascii="Century Gothic" w:eastAsia="Calibri" w:hAnsi="Century Gothic" w:cstheme="minorHAnsi"/>
          <w:sz w:val="23"/>
          <w:szCs w:val="23"/>
          <w:lang w:eastAsia="en-IN"/>
        </w:rPr>
        <w:t>on or before 08-03-2024</w:t>
      </w:r>
      <w:bookmarkStart w:id="0" w:name="_GoBack"/>
      <w:bookmarkEnd w:id="0"/>
      <w:r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4643DB9" w14:textId="77777777" w:rsidR="001C1ED3" w:rsidRPr="00AE5736" w:rsidRDefault="001C1ED3" w:rsidP="001C1ED3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67C2B" w14:textId="77777777" w:rsidR="00004BCE" w:rsidRDefault="00004BCE" w:rsidP="0006437E">
      <w:pPr>
        <w:spacing w:after="0" w:line="240" w:lineRule="auto"/>
      </w:pPr>
      <w:r>
        <w:separator/>
      </w:r>
    </w:p>
  </w:endnote>
  <w:endnote w:type="continuationSeparator" w:id="0">
    <w:p w14:paraId="2254BB36" w14:textId="77777777" w:rsidR="00004BCE" w:rsidRDefault="00004BCE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48FF4C96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052A04F1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proofErr w:type="gramStart"/>
    <w:r w:rsidRPr="00EF4E2E">
      <w:rPr>
        <w:rFonts w:ascii="Aparajita" w:hAnsi="Aparajita" w:cs="Aparajita"/>
        <w:sz w:val="20"/>
        <w:szCs w:val="18"/>
      </w:rPr>
      <w:t>Bhubaneswar  –</w:t>
    </w:r>
    <w:proofErr w:type="gramEnd"/>
    <w:r w:rsidRPr="00EF4E2E">
      <w:rPr>
        <w:rFonts w:ascii="Aparajita" w:hAnsi="Aparajita" w:cs="Aparajita"/>
        <w:sz w:val="20"/>
        <w:szCs w:val="18"/>
      </w:rPr>
      <w:t xml:space="preserve"> 751009, </w:t>
    </w:r>
  </w:p>
  <w:p w14:paraId="380C3AFD" w14:textId="77777777" w:rsidR="004C07DE" w:rsidRPr="00EF4E2E" w:rsidRDefault="004C07DE" w:rsidP="004C07DE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EF4E2E">
        <w:rPr>
          <w:rStyle w:val="Hyperlink"/>
          <w:rFonts w:ascii="Aparajita" w:hAnsi="Aparajita" w:cs="Aparajita"/>
          <w:sz w:val="20"/>
          <w:szCs w:val="18"/>
        </w:rPr>
        <w:t>zo.bbsr@ucobank.co.in</w:t>
      </w:r>
    </w:hyperlink>
  </w:p>
  <w:p w14:paraId="62E66135" w14:textId="483FC08B" w:rsidR="0006437E" w:rsidRPr="00E13ECE" w:rsidRDefault="004C07DE" w:rsidP="0006437E">
    <w:pPr>
      <w:pStyle w:val="NoSpacing"/>
      <w:ind w:left="-709" w:right="-897"/>
      <w:jc w:val="center"/>
    </w:pPr>
    <w:r>
      <w:rPr>
        <w:rFonts w:ascii="Century Gothic" w:hAnsi="Century Gothic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</w:t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9F674C">
      <w:rPr>
        <w:rFonts w:ascii="Century Gothic" w:hAnsi="Century Gothic"/>
        <w:b/>
        <w:bCs/>
        <w:noProof/>
        <w:sz w:val="16"/>
        <w:szCs w:val="16"/>
      </w:rPr>
      <w:t>2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9F674C">
      <w:rPr>
        <w:rFonts w:ascii="Century Gothic" w:hAnsi="Century Gothic"/>
        <w:b/>
        <w:bCs/>
        <w:noProof/>
        <w:sz w:val="16"/>
        <w:szCs w:val="16"/>
      </w:rPr>
      <w:t>2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1FD73" w14:textId="77777777" w:rsidR="00004BCE" w:rsidRDefault="00004BCE" w:rsidP="0006437E">
      <w:pPr>
        <w:spacing w:after="0" w:line="240" w:lineRule="auto"/>
      </w:pPr>
      <w:r>
        <w:separator/>
      </w:r>
    </w:p>
  </w:footnote>
  <w:footnote w:type="continuationSeparator" w:id="0">
    <w:p w14:paraId="06F00A81" w14:textId="77777777" w:rsidR="00004BCE" w:rsidRDefault="00004BCE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04BCE"/>
    <w:rsid w:val="00061E41"/>
    <w:rsid w:val="0006437E"/>
    <w:rsid w:val="000F31FF"/>
    <w:rsid w:val="001C1ED3"/>
    <w:rsid w:val="003F3858"/>
    <w:rsid w:val="00464FC1"/>
    <w:rsid w:val="004A1C34"/>
    <w:rsid w:val="004A2361"/>
    <w:rsid w:val="004C07DE"/>
    <w:rsid w:val="005479E2"/>
    <w:rsid w:val="00553BF4"/>
    <w:rsid w:val="005A256D"/>
    <w:rsid w:val="005D7E55"/>
    <w:rsid w:val="00877429"/>
    <w:rsid w:val="008E453A"/>
    <w:rsid w:val="0095692F"/>
    <w:rsid w:val="00977A06"/>
    <w:rsid w:val="009F674C"/>
    <w:rsid w:val="00AD640B"/>
    <w:rsid w:val="00AE5736"/>
    <w:rsid w:val="00BB0969"/>
    <w:rsid w:val="00BC69FF"/>
    <w:rsid w:val="00C17E2B"/>
    <w:rsid w:val="00DB7563"/>
    <w:rsid w:val="00E36145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4C0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bbsr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8</cp:revision>
  <cp:lastPrinted>2023-09-19T14:35:00Z</cp:lastPrinted>
  <dcterms:created xsi:type="dcterms:W3CDTF">2023-09-19T15:01:00Z</dcterms:created>
  <dcterms:modified xsi:type="dcterms:W3CDTF">2024-03-01T13:49:00Z</dcterms:modified>
</cp:coreProperties>
</file>